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DB74A">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1467A6E4">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4FE395">
      <w:pPr>
        <w:numPr>
          <w:ilvl w:val="0"/>
          <w:numId w:val="0"/>
        </w:numPr>
        <w:jc w:val="center"/>
        <w:rPr>
          <w:rFonts w:hint="eastAsia"/>
          <w:b/>
          <w:bCs/>
          <w:sz w:val="44"/>
          <w:szCs w:val="44"/>
          <w:lang w:val="en-US" w:eastAsia="zh-CN"/>
        </w:rPr>
      </w:pPr>
    </w:p>
    <w:p w14:paraId="0C6AA591">
      <w:pPr>
        <w:numPr>
          <w:ilvl w:val="0"/>
          <w:numId w:val="0"/>
        </w:numPr>
        <w:jc w:val="center"/>
        <w:rPr>
          <w:rFonts w:hint="eastAsia"/>
          <w:b/>
          <w:bCs/>
          <w:sz w:val="44"/>
          <w:szCs w:val="44"/>
          <w:lang w:val="en-US" w:eastAsia="zh-CN"/>
        </w:rPr>
      </w:pPr>
    </w:p>
    <w:p w14:paraId="09EA4C43">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08693258">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6D56AA84">
      <w:pPr>
        <w:numPr>
          <w:ilvl w:val="0"/>
          <w:numId w:val="0"/>
        </w:numPr>
        <w:rPr>
          <w:rFonts w:hint="eastAsia"/>
          <w:lang w:val="en-US" w:eastAsia="zh-CN"/>
        </w:rPr>
      </w:pPr>
      <w:r>
        <w:rPr>
          <w:rFonts w:hint="eastAsia"/>
          <w:lang w:val="en-US" w:eastAsia="zh-CN"/>
        </w:rPr>
        <w:t xml:space="preserve">                          </w:t>
      </w:r>
    </w:p>
    <w:p w14:paraId="06664878">
      <w:pPr>
        <w:numPr>
          <w:ilvl w:val="0"/>
          <w:numId w:val="0"/>
        </w:numPr>
        <w:rPr>
          <w:rFonts w:hint="eastAsia"/>
          <w:lang w:val="en-US" w:eastAsia="zh-CN"/>
        </w:rPr>
      </w:pPr>
    </w:p>
    <w:p w14:paraId="5E08420C">
      <w:pPr>
        <w:numPr>
          <w:ilvl w:val="0"/>
          <w:numId w:val="0"/>
        </w:numPr>
        <w:rPr>
          <w:rFonts w:hint="eastAsia"/>
          <w:lang w:val="en-US" w:eastAsia="zh-CN"/>
        </w:rPr>
      </w:pPr>
    </w:p>
    <w:p w14:paraId="73AAB4C9">
      <w:pPr>
        <w:numPr>
          <w:ilvl w:val="0"/>
          <w:numId w:val="0"/>
        </w:numPr>
        <w:rPr>
          <w:rFonts w:hint="eastAsia"/>
          <w:lang w:val="en-US" w:eastAsia="zh-CN"/>
        </w:rPr>
      </w:pPr>
    </w:p>
    <w:p w14:paraId="549EA23C">
      <w:pPr>
        <w:numPr>
          <w:ilvl w:val="0"/>
          <w:numId w:val="0"/>
        </w:numPr>
        <w:rPr>
          <w:rFonts w:hint="eastAsia"/>
          <w:lang w:val="en-US" w:eastAsia="zh-CN"/>
        </w:rPr>
      </w:pPr>
    </w:p>
    <w:p w14:paraId="1E22564A">
      <w:pPr>
        <w:numPr>
          <w:ilvl w:val="0"/>
          <w:numId w:val="0"/>
        </w:numPr>
        <w:rPr>
          <w:rFonts w:hint="eastAsia"/>
          <w:lang w:val="en-US" w:eastAsia="zh-CN"/>
        </w:rPr>
      </w:pPr>
    </w:p>
    <w:p w14:paraId="3599275C">
      <w:pPr>
        <w:numPr>
          <w:ilvl w:val="0"/>
          <w:numId w:val="0"/>
        </w:numPr>
        <w:rPr>
          <w:rFonts w:hint="eastAsia"/>
          <w:lang w:val="en-US" w:eastAsia="zh-CN"/>
        </w:rPr>
      </w:pPr>
    </w:p>
    <w:p w14:paraId="0F13BB50">
      <w:pPr>
        <w:numPr>
          <w:ilvl w:val="0"/>
          <w:numId w:val="0"/>
        </w:numPr>
        <w:ind w:firstLine="4200" w:firstLineChars="1500"/>
        <w:rPr>
          <w:rFonts w:hint="eastAsia"/>
          <w:b w:val="0"/>
          <w:bCs w:val="0"/>
          <w:sz w:val="28"/>
          <w:szCs w:val="28"/>
          <w:lang w:val="en-US" w:eastAsia="zh-CN"/>
        </w:rPr>
      </w:pPr>
    </w:p>
    <w:p w14:paraId="39C75372">
      <w:pPr>
        <w:numPr>
          <w:ilvl w:val="0"/>
          <w:numId w:val="0"/>
        </w:numPr>
        <w:jc w:val="center"/>
        <w:rPr>
          <w:rFonts w:hint="eastAsia"/>
          <w:b/>
          <w:bCs/>
          <w:sz w:val="36"/>
          <w:szCs w:val="36"/>
          <w:lang w:val="en-US" w:eastAsia="zh-CN"/>
        </w:rPr>
      </w:pPr>
      <w:bookmarkStart w:id="1" w:name="_GoBack"/>
      <w:r>
        <w:rPr>
          <w:rFonts w:hint="eastAsia"/>
          <w:b/>
          <w:bCs/>
          <w:sz w:val="36"/>
          <w:szCs w:val="36"/>
          <w:lang w:val="en-US" w:eastAsia="zh-CN"/>
        </w:rPr>
        <w:t>人体成分分析仪项目</w:t>
      </w:r>
    </w:p>
    <w:bookmarkEnd w:id="1"/>
    <w:p w14:paraId="6EBCAD9F">
      <w:pPr>
        <w:numPr>
          <w:ilvl w:val="0"/>
          <w:numId w:val="0"/>
        </w:numPr>
        <w:jc w:val="center"/>
        <w:rPr>
          <w:rFonts w:hint="default"/>
          <w:b/>
          <w:bCs/>
          <w:sz w:val="36"/>
          <w:szCs w:val="36"/>
          <w:lang w:val="en-US" w:eastAsia="zh-CN"/>
        </w:rPr>
      </w:pPr>
      <w:r>
        <w:rPr>
          <w:rFonts w:hint="eastAsia"/>
          <w:b/>
          <w:bCs/>
          <w:sz w:val="36"/>
          <w:szCs w:val="36"/>
          <w:lang w:val="en-US" w:eastAsia="zh-CN"/>
        </w:rPr>
        <w:t>2024年6月18日</w:t>
      </w:r>
    </w:p>
    <w:p w14:paraId="7AA72F78">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CF2DB02">
      <w:pPr>
        <w:numPr>
          <w:ilvl w:val="0"/>
          <w:numId w:val="0"/>
        </w:numPr>
        <w:spacing w:line="360" w:lineRule="auto"/>
        <w:jc w:val="left"/>
        <w:rPr>
          <w:rFonts w:hint="eastAsia" w:hAnsi="宋体"/>
          <w:sz w:val="24"/>
          <w:szCs w:val="24"/>
        </w:rPr>
      </w:pPr>
    </w:p>
    <w:p w14:paraId="48058A35">
      <w:pPr>
        <w:numPr>
          <w:ilvl w:val="0"/>
          <w:numId w:val="0"/>
        </w:numPr>
        <w:spacing w:line="360" w:lineRule="auto"/>
        <w:jc w:val="left"/>
        <w:rPr>
          <w:rFonts w:hint="eastAsia" w:hAnsi="宋体"/>
          <w:sz w:val="24"/>
          <w:szCs w:val="24"/>
          <w:lang w:val="en-US" w:eastAsia="zh-CN"/>
        </w:rPr>
      </w:pPr>
    </w:p>
    <w:p w14:paraId="53363676">
      <w:pPr>
        <w:numPr>
          <w:ilvl w:val="0"/>
          <w:numId w:val="0"/>
        </w:numPr>
        <w:spacing w:line="360" w:lineRule="auto"/>
        <w:jc w:val="left"/>
        <w:rPr>
          <w:rFonts w:hint="eastAsia" w:hAnsi="宋体"/>
          <w:sz w:val="24"/>
          <w:szCs w:val="24"/>
          <w:lang w:val="en-US" w:eastAsia="zh-CN"/>
        </w:rPr>
      </w:pPr>
    </w:p>
    <w:p w14:paraId="6DD75767">
      <w:pPr>
        <w:numPr>
          <w:ilvl w:val="0"/>
          <w:numId w:val="0"/>
        </w:numPr>
        <w:spacing w:line="360" w:lineRule="auto"/>
        <w:jc w:val="left"/>
        <w:rPr>
          <w:rFonts w:hint="eastAsia" w:hAnsi="宋体"/>
          <w:sz w:val="24"/>
          <w:szCs w:val="24"/>
          <w:lang w:val="en-US" w:eastAsia="zh-CN"/>
        </w:rPr>
      </w:pPr>
    </w:p>
    <w:p w14:paraId="5964E85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C07C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5A5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730C7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0B5617A5">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FA03A2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778C6130">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328620CE">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75422BC">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8260168">
            <w:pPr>
              <w:rPr>
                <w:rFonts w:hint="eastAsia" w:ascii="宋体" w:hAnsi="宋体" w:eastAsia="宋体" w:cs="宋体"/>
                <w:sz w:val="24"/>
                <w:szCs w:val="24"/>
              </w:rPr>
            </w:pPr>
            <w:r>
              <w:rPr>
                <w:rFonts w:hint="eastAsia" w:ascii="宋体" w:hAnsi="宋体" w:eastAsia="宋体" w:cs="宋体"/>
                <w:sz w:val="24"/>
                <w:szCs w:val="24"/>
              </w:rPr>
              <w:t>预算总价</w:t>
            </w:r>
          </w:p>
        </w:tc>
      </w:tr>
      <w:tr w14:paraId="639E2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8844D22">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28F132A">
            <w:pPr>
              <w:rPr>
                <w:rFonts w:hint="default" w:ascii="宋体" w:hAnsi="宋体" w:eastAsia="宋体" w:cs="宋体"/>
                <w:lang w:val="en-US" w:eastAsia="zh-CN"/>
              </w:rPr>
            </w:pPr>
            <w:r>
              <w:rPr>
                <w:rFonts w:hint="eastAsia" w:ascii="宋体" w:hAnsi="宋体" w:eastAsia="宋体" w:cs="宋体"/>
                <w:lang w:val="en-US" w:eastAsia="zh-CN"/>
              </w:rPr>
              <w:t>人体成分分析仪</w:t>
            </w:r>
          </w:p>
        </w:tc>
        <w:tc>
          <w:tcPr>
            <w:tcW w:w="903" w:type="dxa"/>
            <w:vAlign w:val="center"/>
          </w:tcPr>
          <w:p w14:paraId="5561562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892A29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3ED8DD5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380000</w:t>
            </w:r>
          </w:p>
        </w:tc>
        <w:tc>
          <w:tcPr>
            <w:tcW w:w="1596" w:type="dxa"/>
            <w:vAlign w:val="center"/>
          </w:tcPr>
          <w:p w14:paraId="6147AB34">
            <w:pPr>
              <w:rPr>
                <w:rFonts w:hint="default" w:ascii="宋体" w:hAnsi="宋体" w:eastAsia="宋体" w:cs="宋体"/>
                <w:sz w:val="24"/>
                <w:szCs w:val="24"/>
                <w:lang w:val="en-US"/>
              </w:rPr>
            </w:pPr>
            <w:r>
              <w:rPr>
                <w:rFonts w:hint="eastAsia" w:ascii="宋体" w:hAnsi="宋体" w:eastAsia="宋体" w:cs="宋体"/>
                <w:sz w:val="24"/>
                <w:szCs w:val="24"/>
                <w:lang w:val="en-US" w:eastAsia="zh-CN"/>
              </w:rPr>
              <w:t>380000</w:t>
            </w:r>
          </w:p>
        </w:tc>
      </w:tr>
      <w:tr w14:paraId="025E5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248005B">
            <w:pPr>
              <w:rPr>
                <w:rFonts w:hint="eastAsia" w:ascii="宋体" w:hAnsi="宋体" w:eastAsia="宋体" w:cs="宋体"/>
                <w:sz w:val="24"/>
                <w:szCs w:val="24"/>
              </w:rPr>
            </w:pPr>
          </w:p>
        </w:tc>
        <w:tc>
          <w:tcPr>
            <w:tcW w:w="5932" w:type="dxa"/>
            <w:gridSpan w:val="4"/>
            <w:vAlign w:val="center"/>
          </w:tcPr>
          <w:p w14:paraId="10F7C428">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E4C559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380000</w:t>
            </w:r>
          </w:p>
        </w:tc>
      </w:tr>
      <w:tr w14:paraId="2A762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0A087012">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3BFE2869">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4468C710">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6414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1CC803E1">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5AAF0C5B">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2FDF09D">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74A61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7B2318D">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44707E9E">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492CF61">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甲方在设备验收通过后，支付总货款的90%，验收通过使用一年后支付剩余</w:t>
            </w: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0%。</w:t>
            </w:r>
          </w:p>
        </w:tc>
      </w:tr>
      <w:tr w14:paraId="41168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0F574338">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56BB740E">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255D2643">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22478712">
      <w:pPr>
        <w:rPr>
          <w:rFonts w:hint="eastAsia" w:hAnsi="宋体"/>
          <w:sz w:val="24"/>
          <w:szCs w:val="24"/>
        </w:rPr>
      </w:pPr>
    </w:p>
    <w:p w14:paraId="75CCB7BA">
      <w:pPr>
        <w:pStyle w:val="4"/>
        <w:rPr>
          <w:rFonts w:hint="default" w:hAnsi="宋体" w:eastAsia="微软雅黑"/>
          <w:sz w:val="24"/>
          <w:szCs w:val="24"/>
          <w:lang w:val="en-US" w:eastAsia="zh-CN"/>
        </w:rPr>
      </w:pPr>
      <w:r>
        <w:rPr>
          <w:rFonts w:hint="eastAsia" w:hAnsi="宋体"/>
          <w:sz w:val="24"/>
          <w:szCs w:val="24"/>
          <w:lang w:val="en-US" w:eastAsia="zh-CN"/>
        </w:rPr>
        <w:t>二、技术要求</w:t>
      </w:r>
    </w:p>
    <w:p w14:paraId="6FE803B1">
      <w:pPr>
        <w:spacing w:line="360" w:lineRule="auto"/>
        <w:jc w:val="left"/>
        <w:rPr>
          <w:rFonts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w:t>
      </w:r>
      <w:r>
        <w:rPr>
          <w:rFonts w:hint="eastAsia" w:ascii="宋体" w:hAnsi="宋体"/>
          <w:sz w:val="24"/>
          <w:szCs w:val="24"/>
          <w:u w:val="single"/>
          <w:lang w:val="en-US" w:eastAsia="zh-CN"/>
        </w:rPr>
        <w:t>包含1台人体成分分析仪，用于人体成分分析</w:t>
      </w:r>
      <w:r>
        <w:rPr>
          <w:rFonts w:hint="eastAsia" w:ascii="宋体" w:hAnsi="宋体"/>
          <w:sz w:val="24"/>
          <w:szCs w:val="24"/>
          <w:u w:val="single"/>
        </w:rPr>
        <w:t>。</w:t>
      </w:r>
    </w:p>
    <w:p w14:paraId="037180CA">
      <w:pPr>
        <w:spacing w:line="360" w:lineRule="auto"/>
        <w:ind w:right="57"/>
        <w:rPr>
          <w:rFonts w:ascii="宋体" w:hAnsi="宋体"/>
          <w:sz w:val="24"/>
          <w:szCs w:val="24"/>
        </w:rPr>
      </w:pPr>
      <w:r>
        <w:rPr>
          <w:rFonts w:hint="eastAsia" w:ascii="宋体" w:hAnsi="宋体" w:cs="宋体"/>
          <w:sz w:val="24"/>
          <w:szCs w:val="24"/>
        </w:rPr>
        <w:t>货物需求一览表：</w:t>
      </w:r>
    </w:p>
    <w:p w14:paraId="0ACC4089">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1</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人体成分分析仪</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3"/>
        <w:tblW w:w="8503" w:type="dxa"/>
        <w:tblInd w:w="0" w:type="dxa"/>
        <w:tblLayout w:type="fixed"/>
        <w:tblCellMar>
          <w:top w:w="0" w:type="dxa"/>
          <w:left w:w="108" w:type="dxa"/>
          <w:bottom w:w="0" w:type="dxa"/>
          <w:right w:w="108" w:type="dxa"/>
        </w:tblCellMar>
      </w:tblPr>
      <w:tblGrid>
        <w:gridCol w:w="692"/>
        <w:gridCol w:w="750"/>
        <w:gridCol w:w="7061"/>
      </w:tblGrid>
      <w:tr w14:paraId="50BC1E58">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4E82C7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0FD42F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3491B4A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1217CD35">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4E84026">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13B31C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166F08B1">
            <w:pPr>
              <w:widowControl/>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设备</w:t>
            </w:r>
            <w:r>
              <w:rPr>
                <w:rFonts w:hint="eastAsia" w:ascii="宋体" w:hAnsi="宋体" w:eastAsia="宋体" w:cs="宋体"/>
                <w:sz w:val="21"/>
                <w:szCs w:val="21"/>
                <w:lang w:val="en-US" w:eastAsia="zh-CN"/>
              </w:rPr>
              <w:t>应</w:t>
            </w:r>
            <w:r>
              <w:rPr>
                <w:rFonts w:hint="eastAsia" w:ascii="宋体" w:hAnsi="宋体" w:eastAsia="宋体" w:cs="宋体"/>
                <w:sz w:val="21"/>
                <w:szCs w:val="21"/>
              </w:rPr>
              <w:t>便于安装，重量不大于40kg</w:t>
            </w:r>
            <w:r>
              <w:rPr>
                <w:rFonts w:hint="eastAsia" w:ascii="宋体" w:hAnsi="宋体" w:eastAsia="宋体" w:cs="宋体"/>
                <w:sz w:val="21"/>
                <w:szCs w:val="21"/>
                <w:lang w:eastAsia="zh-CN"/>
              </w:rPr>
              <w:t>。</w:t>
            </w:r>
          </w:p>
        </w:tc>
      </w:tr>
      <w:tr w14:paraId="229A9F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1FE7D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06C3B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47163BCE">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测试时间：每个受试者测试时间</w:t>
            </w:r>
            <w:r>
              <w:rPr>
                <w:rFonts w:hint="eastAsia" w:ascii="宋体" w:hAnsi="宋体" w:eastAsia="宋体" w:cs="宋体"/>
                <w:sz w:val="21"/>
                <w:szCs w:val="21"/>
                <w:lang w:val="en-US" w:eastAsia="zh-CN"/>
              </w:rPr>
              <w:t>不超过</w:t>
            </w:r>
            <w:r>
              <w:rPr>
                <w:rFonts w:hint="eastAsia" w:ascii="宋体" w:hAnsi="宋体" w:eastAsia="宋体" w:cs="宋体"/>
                <w:sz w:val="21"/>
                <w:szCs w:val="21"/>
              </w:rPr>
              <w:t>1分钟</w:t>
            </w:r>
            <w:r>
              <w:rPr>
                <w:rFonts w:hint="eastAsia" w:ascii="宋体" w:hAnsi="宋体" w:eastAsia="宋体" w:cs="宋体"/>
                <w:sz w:val="21"/>
                <w:szCs w:val="21"/>
                <w:lang w:eastAsia="zh-CN"/>
              </w:rPr>
              <w:t>。</w:t>
            </w:r>
          </w:p>
        </w:tc>
      </w:tr>
      <w:tr w14:paraId="360644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B53F9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A2831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7AAD5240">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测量方法：直接节段多频率生物电阻抗分析方法</w:t>
            </w:r>
            <w:r>
              <w:rPr>
                <w:rFonts w:hint="eastAsia" w:ascii="宋体" w:hAnsi="宋体" w:eastAsia="宋体" w:cs="宋体"/>
                <w:sz w:val="21"/>
                <w:szCs w:val="21"/>
                <w:lang w:eastAsia="zh-CN"/>
              </w:rPr>
              <w:t>。</w:t>
            </w:r>
          </w:p>
        </w:tc>
      </w:tr>
      <w:tr w14:paraId="09B66EB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D9C3FE">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653C904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4D95E7EE">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计算方法：据实测量，内部不</w:t>
            </w:r>
            <w:r>
              <w:rPr>
                <w:rFonts w:hint="eastAsia" w:ascii="宋体" w:hAnsi="宋体" w:eastAsia="宋体" w:cs="宋体"/>
                <w:sz w:val="21"/>
                <w:szCs w:val="21"/>
                <w:lang w:val="en-US" w:eastAsia="zh-CN"/>
              </w:rPr>
              <w:t>应</w:t>
            </w:r>
            <w:r>
              <w:rPr>
                <w:rFonts w:hint="eastAsia" w:ascii="宋体" w:hAnsi="宋体" w:eastAsia="宋体" w:cs="宋体"/>
                <w:sz w:val="21"/>
                <w:szCs w:val="21"/>
              </w:rPr>
              <w:t>设定经验值估算，不提供估算结果</w:t>
            </w:r>
            <w:r>
              <w:rPr>
                <w:rFonts w:hint="eastAsia" w:ascii="宋体" w:hAnsi="宋体" w:eastAsia="宋体" w:cs="宋体"/>
                <w:sz w:val="21"/>
                <w:szCs w:val="21"/>
                <w:lang w:eastAsia="zh-CN"/>
              </w:rPr>
              <w:t>。</w:t>
            </w:r>
          </w:p>
        </w:tc>
      </w:tr>
      <w:tr w14:paraId="7D6224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A920F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3D8BBA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DFBD2A6">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电极：采用4极8点接触电极</w:t>
            </w:r>
            <w:r>
              <w:rPr>
                <w:rFonts w:hint="eastAsia" w:ascii="宋体" w:hAnsi="宋体" w:eastAsia="宋体" w:cs="宋体"/>
                <w:sz w:val="21"/>
                <w:szCs w:val="21"/>
                <w:lang w:eastAsia="zh-CN"/>
              </w:rPr>
              <w:t>。</w:t>
            </w:r>
          </w:p>
        </w:tc>
      </w:tr>
      <w:tr w14:paraId="03F51B8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4B4943">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5A65654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11987A7C">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阻抗测量范围：10Ω-1000Ω</w:t>
            </w:r>
            <w:r>
              <w:rPr>
                <w:rFonts w:hint="eastAsia" w:ascii="宋体" w:hAnsi="宋体" w:eastAsia="宋体" w:cs="宋体"/>
                <w:sz w:val="21"/>
                <w:szCs w:val="21"/>
                <w:lang w:eastAsia="zh-CN"/>
              </w:rPr>
              <w:t>。</w:t>
            </w:r>
          </w:p>
        </w:tc>
      </w:tr>
      <w:tr w14:paraId="6E4712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55B30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A35BB0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10B0E44">
            <w:pPr>
              <w:snapToGrid w:val="0"/>
              <w:spacing w:line="240" w:lineRule="auto"/>
              <w:jc w:val="both"/>
              <w:rPr>
                <w:rFonts w:hint="default" w:ascii="宋体" w:hAnsi="宋体" w:eastAsia="宋体" w:cs="宋体"/>
                <w:kern w:val="0"/>
                <w:sz w:val="21"/>
                <w:szCs w:val="21"/>
                <w:lang w:val="en-US" w:eastAsia="zh-CN" w:bidi="lo-LA"/>
              </w:rPr>
            </w:pPr>
            <w:r>
              <w:rPr>
                <w:rFonts w:hint="eastAsia" w:ascii="宋体" w:hAnsi="宋体" w:eastAsia="宋体" w:cs="宋体"/>
                <w:sz w:val="21"/>
                <w:szCs w:val="21"/>
              </w:rPr>
              <w:t>阻抗测量允差范围: 四肢</w:t>
            </w:r>
            <w:r>
              <w:rPr>
                <w:rFonts w:hint="eastAsia" w:ascii="宋体" w:hAnsi="宋体" w:eastAsia="宋体" w:cs="宋体"/>
                <w:sz w:val="21"/>
                <w:szCs w:val="21"/>
                <w:lang w:val="en-US" w:eastAsia="zh-CN"/>
              </w:rPr>
              <w:t>不超过</w:t>
            </w:r>
            <w:r>
              <w:rPr>
                <w:rFonts w:hint="eastAsia" w:ascii="宋体" w:hAnsi="宋体" w:eastAsia="宋体" w:cs="宋体"/>
                <w:sz w:val="21"/>
                <w:szCs w:val="21"/>
              </w:rPr>
              <w:t>±1%，躯干</w:t>
            </w:r>
            <w:r>
              <w:rPr>
                <w:rFonts w:hint="eastAsia" w:ascii="宋体" w:hAnsi="宋体" w:eastAsia="宋体" w:cs="宋体"/>
                <w:sz w:val="21"/>
                <w:szCs w:val="21"/>
                <w:lang w:val="en-US" w:eastAsia="zh-CN"/>
              </w:rPr>
              <w:t>不超过</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需提供检验报告</w:t>
            </w:r>
            <w:r>
              <w:rPr>
                <w:rFonts w:hint="eastAsia" w:ascii="宋体" w:hAnsi="宋体" w:eastAsia="宋体" w:cs="宋体"/>
                <w:sz w:val="21"/>
                <w:szCs w:val="21"/>
                <w:lang w:val="en-US" w:eastAsia="zh-CN"/>
              </w:rPr>
              <w:t>加以佐证。</w:t>
            </w:r>
          </w:p>
        </w:tc>
      </w:tr>
      <w:tr w14:paraId="36CFC7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4775A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4A11F6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752FD85D">
            <w:pPr>
              <w:widowControl/>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测试数据范围：体重范围  ≥10kg ，≤270kg</w:t>
            </w:r>
            <w:r>
              <w:rPr>
                <w:rFonts w:hint="eastAsia" w:ascii="宋体" w:hAnsi="宋体" w:eastAsia="宋体" w:cs="宋体"/>
                <w:sz w:val="21"/>
                <w:szCs w:val="21"/>
                <w:lang w:eastAsia="zh-CN"/>
              </w:rPr>
              <w:t>。</w:t>
            </w:r>
          </w:p>
        </w:tc>
      </w:tr>
      <w:tr w14:paraId="2829B34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5FC02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C37670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B922BC4">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年龄范围</w:t>
            </w:r>
            <w:r>
              <w:rPr>
                <w:rFonts w:hint="eastAsia" w:ascii="宋体" w:hAnsi="宋体" w:eastAsia="宋体" w:cs="宋体"/>
                <w:sz w:val="21"/>
                <w:szCs w:val="21"/>
                <w:lang w:eastAsia="zh-CN"/>
              </w:rPr>
              <w:t>：</w:t>
            </w:r>
            <w:r>
              <w:rPr>
                <w:rFonts w:hint="eastAsia" w:ascii="宋体" w:hAnsi="宋体" w:eastAsia="宋体" w:cs="宋体"/>
                <w:sz w:val="21"/>
                <w:szCs w:val="21"/>
              </w:rPr>
              <w:t>≥3岁，≤99岁</w:t>
            </w:r>
            <w:r>
              <w:rPr>
                <w:rFonts w:hint="eastAsia" w:ascii="宋体" w:hAnsi="宋体" w:eastAsia="宋体" w:cs="宋体"/>
                <w:sz w:val="21"/>
                <w:szCs w:val="21"/>
                <w:lang w:eastAsia="zh-CN"/>
              </w:rPr>
              <w:t>。</w:t>
            </w:r>
          </w:p>
        </w:tc>
      </w:tr>
      <w:tr w14:paraId="791E18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88811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DDAB25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747845D5">
            <w:pPr>
              <w:widowControl/>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身高范围</w:t>
            </w:r>
            <w:r>
              <w:rPr>
                <w:rFonts w:hint="eastAsia" w:ascii="宋体" w:hAnsi="宋体" w:eastAsia="宋体" w:cs="宋体"/>
                <w:sz w:val="21"/>
                <w:szCs w:val="21"/>
                <w:lang w:eastAsia="zh-CN"/>
              </w:rPr>
              <w:t>：</w:t>
            </w:r>
            <w:r>
              <w:rPr>
                <w:rFonts w:hint="eastAsia" w:ascii="宋体" w:hAnsi="宋体" w:eastAsia="宋体" w:cs="宋体"/>
                <w:sz w:val="21"/>
                <w:szCs w:val="21"/>
              </w:rPr>
              <w:t>≥95 cm ，≤220cm</w:t>
            </w:r>
            <w:r>
              <w:rPr>
                <w:rFonts w:hint="eastAsia" w:ascii="宋体" w:hAnsi="宋体" w:eastAsia="宋体" w:cs="宋体"/>
                <w:sz w:val="21"/>
                <w:szCs w:val="21"/>
                <w:lang w:eastAsia="zh-CN"/>
              </w:rPr>
              <w:t>。</w:t>
            </w:r>
          </w:p>
        </w:tc>
      </w:tr>
      <w:tr w14:paraId="4723515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52880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B7E038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352FDA56">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标准范围定制功能：可以根据需要自行设定体脂百分比、腰臀比和BMI等的正常范围</w:t>
            </w:r>
            <w:r>
              <w:rPr>
                <w:rFonts w:hint="eastAsia" w:ascii="宋体" w:hAnsi="宋体" w:eastAsia="宋体" w:cs="宋体"/>
                <w:sz w:val="21"/>
                <w:szCs w:val="21"/>
                <w:lang w:eastAsia="zh-CN"/>
              </w:rPr>
              <w:t>。</w:t>
            </w:r>
          </w:p>
        </w:tc>
      </w:tr>
      <w:tr w14:paraId="5AD2B8E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0C8FAA">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75EFB90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79B24B63">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阻抗频率及项目：电阻抗(Z) 通过包含1kHz、50kHz和250kHz在内的至少6种不同频率，分别在左右上下肢及躯干共5个节段部分进行电阻抗测量；电抗（Xc）通过包含5kHz, 50kHz, 250kHz 在内的至少3种不同频率分别在5个节段进行测量</w:t>
            </w:r>
            <w:r>
              <w:rPr>
                <w:rFonts w:hint="eastAsia" w:ascii="宋体" w:hAnsi="宋体" w:eastAsia="宋体" w:cs="宋体"/>
                <w:sz w:val="21"/>
                <w:szCs w:val="21"/>
                <w:lang w:eastAsia="zh-CN"/>
              </w:rPr>
              <w:t>。</w:t>
            </w:r>
          </w:p>
        </w:tc>
      </w:tr>
      <w:tr w14:paraId="03F9743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0FCEF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B36841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6193E036">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历史记录对比：可在报告纸中体现，对比同一测试者多次测量的历史记录</w:t>
            </w:r>
            <w:r>
              <w:rPr>
                <w:rFonts w:hint="eastAsia" w:ascii="宋体" w:hAnsi="宋体" w:eastAsia="宋体" w:cs="宋体"/>
                <w:sz w:val="21"/>
                <w:szCs w:val="21"/>
                <w:lang w:eastAsia="zh-CN"/>
              </w:rPr>
              <w:t>。</w:t>
            </w:r>
          </w:p>
        </w:tc>
      </w:tr>
      <w:tr w14:paraId="4EFE47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27724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F18D09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4BBAC8AE">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操作平台：具有数字显示屏，测试时可进行触屏操作，也可同时进行电脑端操作</w:t>
            </w:r>
            <w:r>
              <w:rPr>
                <w:rFonts w:hint="eastAsia" w:ascii="宋体" w:hAnsi="宋体" w:eastAsia="宋体" w:cs="宋体"/>
                <w:sz w:val="21"/>
                <w:szCs w:val="21"/>
                <w:lang w:eastAsia="zh-CN"/>
              </w:rPr>
              <w:t>。</w:t>
            </w:r>
          </w:p>
        </w:tc>
      </w:tr>
      <w:tr w14:paraId="2051BB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D26F5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2F4D7C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56CA17EF">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可输出报告纸类型：体成分报告、儿童生长曲线报告、体水分报告</w:t>
            </w:r>
            <w:r>
              <w:rPr>
                <w:rFonts w:hint="eastAsia" w:ascii="宋体" w:hAnsi="宋体" w:eastAsia="宋体" w:cs="宋体"/>
                <w:sz w:val="21"/>
                <w:szCs w:val="21"/>
                <w:lang w:eastAsia="zh-CN"/>
              </w:rPr>
              <w:t>。</w:t>
            </w:r>
          </w:p>
        </w:tc>
      </w:tr>
      <w:tr w14:paraId="74E4E9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CA583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82B50C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1FFACDA4">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故障排除和仪器自检：每次开机时，机器进行自检和自动校准；测试中如出现问题自动提示，并显示故障排除帮助</w:t>
            </w:r>
            <w:r>
              <w:rPr>
                <w:rFonts w:hint="eastAsia" w:ascii="宋体" w:hAnsi="宋体" w:eastAsia="宋体" w:cs="宋体"/>
                <w:sz w:val="21"/>
                <w:szCs w:val="21"/>
                <w:lang w:eastAsia="zh-CN"/>
              </w:rPr>
              <w:t>。</w:t>
            </w:r>
          </w:p>
        </w:tc>
      </w:tr>
      <w:tr w14:paraId="09E48BD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EE7F8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DFE09A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279CCC8C">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管理权限控制：可通过设置管理员密码，防止误操作改动设置</w:t>
            </w:r>
            <w:r>
              <w:rPr>
                <w:rFonts w:hint="eastAsia" w:ascii="宋体" w:hAnsi="宋体" w:eastAsia="宋体" w:cs="宋体"/>
                <w:sz w:val="21"/>
                <w:szCs w:val="21"/>
                <w:lang w:eastAsia="zh-CN"/>
              </w:rPr>
              <w:t>。</w:t>
            </w:r>
          </w:p>
        </w:tc>
      </w:tr>
      <w:tr w14:paraId="4BEECE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E074E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551A69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2C21A24B">
            <w:pPr>
              <w:widowControl/>
              <w:spacing w:line="240" w:lineRule="auto"/>
              <w:jc w:val="both"/>
              <w:rPr>
                <w:rFonts w:hint="eastAsia" w:ascii="宋体" w:hAnsi="宋体" w:eastAsia="宋体" w:cs="宋体"/>
                <w:kern w:val="0"/>
                <w:sz w:val="21"/>
                <w:szCs w:val="21"/>
                <w:lang w:bidi="lo-LA"/>
              </w:rPr>
            </w:pPr>
            <w:r>
              <w:rPr>
                <w:rFonts w:hint="eastAsia" w:ascii="宋体" w:hAnsi="宋体" w:eastAsia="宋体" w:cs="宋体"/>
                <w:sz w:val="21"/>
                <w:szCs w:val="21"/>
              </w:rPr>
              <w:t>屏幕可显示QR二维码，和微信小程序进行对接。</w:t>
            </w:r>
          </w:p>
        </w:tc>
      </w:tr>
      <w:tr w14:paraId="16DF6C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90B97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1B7F92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0E212CCB">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显示屏：≥10英寸彩色液晶屏，触摸屏，语音提示测试功能，保护性：使用密码功能</w:t>
            </w:r>
            <w:r>
              <w:rPr>
                <w:rFonts w:hint="eastAsia" w:ascii="宋体" w:hAnsi="宋体" w:eastAsia="宋体" w:cs="宋体"/>
                <w:sz w:val="21"/>
                <w:szCs w:val="21"/>
                <w:lang w:eastAsia="zh-CN"/>
              </w:rPr>
              <w:t>。</w:t>
            </w:r>
          </w:p>
        </w:tc>
      </w:tr>
      <w:tr w14:paraId="536C4F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3DF69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4CD68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14B9B441">
            <w:pPr>
              <w:snapToGrid w:val="0"/>
              <w:spacing w:line="240" w:lineRule="auto"/>
              <w:jc w:val="both"/>
              <w:rPr>
                <w:rFonts w:hint="eastAsia" w:ascii="宋体" w:hAnsi="宋体" w:eastAsia="宋体" w:cs="宋体"/>
                <w:kern w:val="0"/>
                <w:sz w:val="21"/>
                <w:szCs w:val="21"/>
                <w:lang w:bidi="lo-LA"/>
              </w:rPr>
            </w:pPr>
            <w:r>
              <w:rPr>
                <w:rFonts w:hint="eastAsia" w:ascii="宋体" w:hAnsi="宋体" w:eastAsia="宋体" w:cs="宋体"/>
                <w:sz w:val="21"/>
                <w:szCs w:val="21"/>
              </w:rPr>
              <w:t>报告纸输出结果：包含身体总水分、蛋白质、无机盐、体脂肪、肌肉量、BMI,体脂百分比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SMI。</w:t>
            </w:r>
          </w:p>
        </w:tc>
      </w:tr>
      <w:tr w14:paraId="0041DB0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1B667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7DC2F4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7BD028D0">
            <w:pPr>
              <w:snapToGrid w:val="0"/>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身体均衡分析: 躯干及四肢的肌肉分析,(需根据标准体重/根据当前体重比率)</w:t>
            </w:r>
            <w:r>
              <w:rPr>
                <w:rFonts w:hint="eastAsia" w:ascii="宋体" w:hAnsi="宋体" w:eastAsia="宋体" w:cs="宋体"/>
                <w:sz w:val="21"/>
                <w:szCs w:val="21"/>
                <w:lang w:eastAsia="zh-CN"/>
              </w:rPr>
              <w:t>。</w:t>
            </w:r>
          </w:p>
          <w:p w14:paraId="2586B3D4">
            <w:pPr>
              <w:snapToGrid w:val="0"/>
              <w:spacing w:line="240" w:lineRule="auto"/>
              <w:jc w:val="both"/>
              <w:rPr>
                <w:rFonts w:hint="eastAsia" w:ascii="宋体" w:hAnsi="宋体" w:eastAsia="宋体" w:cs="宋体"/>
                <w:kern w:val="0"/>
                <w:sz w:val="21"/>
                <w:szCs w:val="21"/>
                <w:lang w:bidi="lo-LA"/>
              </w:rPr>
            </w:pPr>
            <w:r>
              <w:rPr>
                <w:rFonts w:hint="eastAsia" w:ascii="宋体" w:hAnsi="宋体" w:eastAsia="宋体" w:cs="宋体"/>
                <w:sz w:val="21"/>
                <w:szCs w:val="21"/>
              </w:rPr>
              <w:t>肥胖分析：BMI,体脂百分比（全身，节段），腰臀比，内脏脂肪面积（需有图解）</w:t>
            </w:r>
          </w:p>
        </w:tc>
      </w:tr>
      <w:tr w14:paraId="36D447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C11E41">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02FA88D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04262E73">
            <w:pPr>
              <w:snapToGrid w:val="0"/>
              <w:spacing w:line="240" w:lineRule="auto"/>
              <w:jc w:val="both"/>
              <w:rPr>
                <w:rFonts w:hint="eastAsia" w:ascii="宋体" w:hAnsi="宋体" w:eastAsia="宋体" w:cs="宋体"/>
                <w:kern w:val="0"/>
                <w:sz w:val="21"/>
                <w:szCs w:val="21"/>
                <w:lang w:eastAsia="zh-CN" w:bidi="lo-LA"/>
              </w:rPr>
            </w:pPr>
            <w:r>
              <w:rPr>
                <w:rFonts w:hint="eastAsia" w:ascii="宋体" w:hAnsi="宋体" w:eastAsia="宋体" w:cs="宋体"/>
                <w:sz w:val="21"/>
                <w:szCs w:val="21"/>
              </w:rPr>
              <w:t>高级营养参数：身体细胞量</w:t>
            </w:r>
            <w:r>
              <w:rPr>
                <w:rFonts w:hint="eastAsia" w:ascii="宋体" w:hAnsi="宋体" w:eastAsia="宋体" w:cs="宋体"/>
                <w:sz w:val="21"/>
                <w:szCs w:val="21"/>
                <w:lang w:eastAsia="zh-CN"/>
              </w:rPr>
              <w:t>、</w:t>
            </w:r>
            <w:r>
              <w:rPr>
                <w:rFonts w:hint="eastAsia" w:ascii="宋体" w:hAnsi="宋体" w:eastAsia="宋体" w:cs="宋体"/>
                <w:sz w:val="21"/>
                <w:szCs w:val="21"/>
              </w:rPr>
              <w:t>相位角</w:t>
            </w:r>
            <w:r>
              <w:rPr>
                <w:rFonts w:hint="eastAsia" w:ascii="宋体" w:hAnsi="宋体" w:eastAsia="宋体" w:cs="宋体"/>
                <w:sz w:val="21"/>
                <w:szCs w:val="21"/>
                <w:lang w:eastAsia="zh-CN"/>
              </w:rPr>
              <w:t>、</w:t>
            </w:r>
            <w:r>
              <w:rPr>
                <w:rFonts w:hint="eastAsia" w:ascii="宋体" w:hAnsi="宋体" w:eastAsia="宋体" w:cs="宋体"/>
                <w:sz w:val="21"/>
                <w:szCs w:val="21"/>
              </w:rPr>
              <w:t>节段相位角</w:t>
            </w:r>
            <w:r>
              <w:rPr>
                <w:rFonts w:hint="eastAsia" w:ascii="宋体" w:hAnsi="宋体" w:eastAsia="宋体" w:cs="宋体"/>
                <w:sz w:val="21"/>
                <w:szCs w:val="21"/>
                <w:lang w:eastAsia="zh-CN"/>
              </w:rPr>
              <w:t>、</w:t>
            </w:r>
            <w:r>
              <w:rPr>
                <w:rFonts w:hint="eastAsia" w:ascii="宋体" w:hAnsi="宋体" w:eastAsia="宋体" w:cs="宋体"/>
                <w:sz w:val="21"/>
                <w:szCs w:val="21"/>
              </w:rPr>
              <w:t>SMI骨骼肌指数、生物电阻抗矢量图分析等</w:t>
            </w:r>
            <w:r>
              <w:rPr>
                <w:rFonts w:hint="eastAsia" w:ascii="宋体" w:hAnsi="宋体" w:eastAsia="宋体" w:cs="宋体"/>
                <w:sz w:val="21"/>
                <w:szCs w:val="21"/>
                <w:lang w:eastAsia="zh-CN"/>
              </w:rPr>
              <w:t>。</w:t>
            </w:r>
          </w:p>
        </w:tc>
      </w:tr>
      <w:tr w14:paraId="1351D3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D2BC13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B5B439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4BA883EA">
            <w:pPr>
              <w:widowControl/>
              <w:spacing w:line="240" w:lineRule="auto"/>
              <w:jc w:val="both"/>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研究结果及结果解析项目：</w:t>
            </w:r>
            <w:r>
              <w:rPr>
                <w:rFonts w:hint="eastAsia" w:ascii="宋体" w:hAnsi="宋体" w:eastAsia="宋体" w:cs="宋体"/>
                <w:sz w:val="21"/>
                <w:szCs w:val="21"/>
              </w:rPr>
              <w:t>细胞外水分比率分析</w:t>
            </w:r>
            <w:r>
              <w:rPr>
                <w:rFonts w:hint="eastAsia" w:ascii="宋体" w:hAnsi="宋体" w:eastAsia="宋体" w:cs="宋体"/>
                <w:sz w:val="21"/>
                <w:szCs w:val="21"/>
                <w:lang w:eastAsia="zh-CN"/>
              </w:rPr>
              <w:t>、</w:t>
            </w:r>
            <w:r>
              <w:rPr>
                <w:rFonts w:hint="eastAsia" w:ascii="宋体" w:hAnsi="宋体" w:eastAsia="宋体" w:cs="宋体"/>
                <w:sz w:val="21"/>
                <w:szCs w:val="21"/>
              </w:rPr>
              <w:t>评分</w:t>
            </w:r>
            <w:r>
              <w:rPr>
                <w:rFonts w:hint="eastAsia" w:ascii="宋体" w:hAnsi="宋体" w:eastAsia="宋体" w:cs="宋体"/>
                <w:sz w:val="21"/>
                <w:szCs w:val="21"/>
                <w:lang w:eastAsia="zh-CN"/>
              </w:rPr>
              <w:t>、</w:t>
            </w:r>
            <w:r>
              <w:rPr>
                <w:rFonts w:hint="eastAsia" w:ascii="宋体" w:hAnsi="宋体" w:eastAsia="宋体" w:cs="宋体"/>
                <w:sz w:val="21"/>
                <w:szCs w:val="21"/>
              </w:rPr>
              <w:t>体型</w:t>
            </w:r>
            <w:r>
              <w:rPr>
                <w:rFonts w:hint="eastAsia" w:ascii="宋体" w:hAnsi="宋体" w:eastAsia="宋体" w:cs="宋体"/>
                <w:sz w:val="21"/>
                <w:szCs w:val="21"/>
                <w:lang w:eastAsia="zh-CN"/>
              </w:rPr>
              <w:t>、</w:t>
            </w:r>
            <w:r>
              <w:rPr>
                <w:rFonts w:hint="eastAsia" w:ascii="宋体" w:hAnsi="宋体" w:eastAsia="宋体" w:cs="宋体"/>
                <w:sz w:val="21"/>
                <w:szCs w:val="21"/>
              </w:rPr>
              <w:t>体重控制</w:t>
            </w:r>
            <w:r>
              <w:rPr>
                <w:rFonts w:hint="eastAsia" w:ascii="宋体" w:hAnsi="宋体" w:eastAsia="宋体" w:cs="宋体"/>
                <w:sz w:val="21"/>
                <w:szCs w:val="21"/>
                <w:lang w:eastAsia="zh-CN"/>
              </w:rPr>
              <w:t>、</w:t>
            </w:r>
            <w:r>
              <w:rPr>
                <w:rFonts w:hint="eastAsia" w:ascii="宋体" w:hAnsi="宋体" w:eastAsia="宋体" w:cs="宋体"/>
                <w:sz w:val="21"/>
                <w:szCs w:val="21"/>
              </w:rPr>
              <w:t>身体均衡评估</w:t>
            </w:r>
            <w:r>
              <w:rPr>
                <w:rFonts w:hint="eastAsia" w:ascii="宋体" w:hAnsi="宋体" w:eastAsia="宋体" w:cs="宋体"/>
                <w:sz w:val="21"/>
                <w:szCs w:val="21"/>
                <w:lang w:eastAsia="zh-CN"/>
              </w:rPr>
              <w:t>、</w:t>
            </w:r>
            <w:r>
              <w:rPr>
                <w:rFonts w:hint="eastAsia" w:ascii="宋体" w:hAnsi="宋体" w:eastAsia="宋体" w:cs="宋体"/>
                <w:sz w:val="21"/>
                <w:szCs w:val="21"/>
              </w:rPr>
              <w:t>节段脂肪分析</w:t>
            </w:r>
            <w:r>
              <w:rPr>
                <w:rFonts w:hint="eastAsia" w:ascii="宋体" w:hAnsi="宋体" w:eastAsia="宋体" w:cs="宋体"/>
                <w:sz w:val="21"/>
                <w:szCs w:val="21"/>
                <w:lang w:eastAsia="zh-CN"/>
              </w:rPr>
              <w:t>、</w:t>
            </w:r>
            <w:r>
              <w:rPr>
                <w:rFonts w:hint="eastAsia" w:ascii="宋体" w:hAnsi="宋体" w:eastAsia="宋体" w:cs="宋体"/>
                <w:sz w:val="21"/>
                <w:szCs w:val="21"/>
              </w:rPr>
              <w:t>节段水分分</w:t>
            </w:r>
            <w:r>
              <w:rPr>
                <w:rFonts w:hint="eastAsia" w:ascii="宋体" w:hAnsi="宋体" w:eastAsia="宋体" w:cs="宋体"/>
                <w:sz w:val="21"/>
                <w:szCs w:val="21"/>
                <w:lang w:val="en-US" w:eastAsia="zh-CN"/>
              </w:rPr>
              <w:t>析</w:t>
            </w:r>
            <w:r>
              <w:rPr>
                <w:rFonts w:hint="eastAsia" w:ascii="宋体" w:hAnsi="宋体" w:eastAsia="宋体" w:cs="宋体"/>
                <w:sz w:val="21"/>
                <w:szCs w:val="21"/>
                <w:lang w:eastAsia="zh-CN"/>
              </w:rPr>
              <w:t>、</w:t>
            </w:r>
            <w:r>
              <w:rPr>
                <w:rFonts w:hint="eastAsia" w:ascii="宋体" w:hAnsi="宋体" w:eastAsia="宋体" w:cs="宋体"/>
                <w:sz w:val="21"/>
                <w:szCs w:val="21"/>
              </w:rPr>
              <w:t>节段细胞内水分分析</w:t>
            </w:r>
            <w:r>
              <w:rPr>
                <w:rFonts w:hint="eastAsia" w:ascii="宋体" w:hAnsi="宋体" w:eastAsia="宋体" w:cs="宋体"/>
                <w:sz w:val="21"/>
                <w:szCs w:val="21"/>
                <w:lang w:eastAsia="zh-CN"/>
              </w:rPr>
              <w:t>、</w:t>
            </w:r>
            <w:r>
              <w:rPr>
                <w:rFonts w:hint="eastAsia" w:ascii="宋体" w:hAnsi="宋体" w:eastAsia="宋体" w:cs="宋体"/>
                <w:sz w:val="21"/>
                <w:szCs w:val="21"/>
              </w:rPr>
              <w:t>节段细胞外水分分析</w:t>
            </w:r>
            <w:r>
              <w:rPr>
                <w:rFonts w:hint="eastAsia" w:ascii="宋体" w:hAnsi="宋体" w:eastAsia="宋体" w:cs="宋体"/>
                <w:sz w:val="21"/>
                <w:szCs w:val="21"/>
                <w:lang w:eastAsia="zh-CN"/>
              </w:rPr>
              <w:t>、</w:t>
            </w:r>
            <w:r>
              <w:rPr>
                <w:rFonts w:hint="eastAsia" w:ascii="宋体" w:hAnsi="宋体" w:eastAsia="宋体" w:cs="宋体"/>
                <w:sz w:val="21"/>
                <w:szCs w:val="21"/>
              </w:rPr>
              <w:t>研究项目(基础代谢率、腰臀比、内脏脂肪等级、肥胖度、骨矿物质含量、上臂围度、上臂肌肉围度,去脂体重指数、脂肪量指数), 结果解析二维码</w:t>
            </w:r>
            <w:r>
              <w:rPr>
                <w:rFonts w:hint="eastAsia" w:ascii="宋体" w:hAnsi="宋体" w:eastAsia="宋体" w:cs="宋体"/>
                <w:sz w:val="21"/>
                <w:szCs w:val="21"/>
                <w:lang w:eastAsia="zh-CN"/>
              </w:rPr>
              <w:t>、</w:t>
            </w:r>
            <w:r>
              <w:rPr>
                <w:rFonts w:hint="eastAsia" w:ascii="宋体" w:hAnsi="宋体" w:eastAsia="宋体" w:cs="宋体"/>
                <w:sz w:val="21"/>
                <w:szCs w:val="21"/>
              </w:rPr>
              <w:t>电抗</w:t>
            </w:r>
            <w:r>
              <w:rPr>
                <w:rFonts w:hint="eastAsia" w:ascii="宋体" w:hAnsi="宋体" w:eastAsia="宋体" w:cs="宋体"/>
                <w:sz w:val="21"/>
                <w:szCs w:val="21"/>
                <w:lang w:eastAsia="zh-CN"/>
              </w:rPr>
              <w:t>、</w:t>
            </w:r>
            <w:r>
              <w:rPr>
                <w:rFonts w:hint="eastAsia" w:ascii="宋体" w:hAnsi="宋体" w:eastAsia="宋体" w:cs="宋体"/>
                <w:sz w:val="21"/>
                <w:szCs w:val="21"/>
              </w:rPr>
              <w:t>阻抗；节段围度分析。</w:t>
            </w:r>
          </w:p>
        </w:tc>
      </w:tr>
      <w:tr w14:paraId="0CF4224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285F9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3B439D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vAlign w:val="center"/>
          </w:tcPr>
          <w:p w14:paraId="5A0E51B7">
            <w:pPr>
              <w:widowControl/>
              <w:spacing w:line="240" w:lineRule="auto"/>
              <w:jc w:val="both"/>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成人营养健康管理分析：膳食建议、食谱建议、运动建议、营养分析。</w:t>
            </w:r>
          </w:p>
        </w:tc>
      </w:tr>
      <w:tr w14:paraId="2EE983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0CC6EC">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2A911B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7061" w:type="dxa"/>
            <w:tcBorders>
              <w:top w:val="single" w:color="auto" w:sz="4" w:space="0"/>
              <w:left w:val="nil"/>
              <w:bottom w:val="single" w:color="auto" w:sz="4" w:space="0"/>
              <w:right w:val="single" w:color="auto" w:sz="4" w:space="0"/>
            </w:tcBorders>
            <w:vAlign w:val="center"/>
          </w:tcPr>
          <w:p w14:paraId="13FD5958">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负责与医院体检系统对接。</w:t>
            </w:r>
          </w:p>
        </w:tc>
      </w:tr>
      <w:tr w14:paraId="441D7F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F12BF3">
            <w:pPr>
              <w:widowControl/>
              <w:spacing w:line="240" w:lineRule="auto"/>
              <w:jc w:val="center"/>
              <w:rPr>
                <w:rFonts w:hint="eastAsia" w:ascii="宋体" w:hAnsi="宋体" w:eastAsia="宋体" w:cs="宋体"/>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0BDAFC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7061" w:type="dxa"/>
            <w:tcBorders>
              <w:top w:val="single" w:color="auto" w:sz="4" w:space="0"/>
              <w:left w:val="nil"/>
              <w:bottom w:val="single" w:color="auto" w:sz="4" w:space="0"/>
              <w:right w:val="single" w:color="auto" w:sz="4" w:space="0"/>
            </w:tcBorders>
            <w:vAlign w:val="center"/>
          </w:tcPr>
          <w:p w14:paraId="2DBF5277">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sz w:val="21"/>
                <w:szCs w:val="21"/>
                <w:vertAlign w:val="baseline"/>
                <w:lang w:val="en-US" w:eastAsia="zh-CN"/>
              </w:rPr>
              <w:t>中标单位所供设备的生产日期距合同签订日期应在3个月以内。</w:t>
            </w:r>
          </w:p>
        </w:tc>
      </w:tr>
      <w:tr w14:paraId="65B521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14AAB3">
            <w:pPr>
              <w:widowControl/>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710885D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27</w:t>
            </w:r>
          </w:p>
        </w:tc>
        <w:tc>
          <w:tcPr>
            <w:tcW w:w="7061" w:type="dxa"/>
            <w:tcBorders>
              <w:top w:val="single" w:color="auto" w:sz="4" w:space="0"/>
              <w:left w:val="nil"/>
              <w:bottom w:val="single" w:color="auto" w:sz="4" w:space="0"/>
              <w:right w:val="single" w:color="auto" w:sz="4" w:space="0"/>
            </w:tcBorders>
            <w:vAlign w:val="center"/>
          </w:tcPr>
          <w:p w14:paraId="2CC5A5CA">
            <w:pPr>
              <w:widowControl/>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5405A7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261AE8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668CFB0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2.非主要技术参数，超过2条不满足即取消投标资格。</w:t>
            </w:r>
          </w:p>
        </w:tc>
      </w:tr>
    </w:tbl>
    <w:p w14:paraId="58D5F05B">
      <w:pPr>
        <w:rPr>
          <w:rFonts w:hint="eastAsia"/>
          <w:lang w:val="en-US" w:eastAsia="zh-CN"/>
        </w:rPr>
      </w:pPr>
    </w:p>
    <w:p w14:paraId="11E21BE8">
      <w:pPr>
        <w:rPr>
          <w:rFonts w:hint="eastAsia"/>
          <w:lang w:val="en-US" w:eastAsia="zh-CN"/>
        </w:rPr>
      </w:pPr>
    </w:p>
    <w:p w14:paraId="35D626CA">
      <w:pPr>
        <w:rPr>
          <w:rFonts w:hint="eastAsia"/>
          <w:lang w:val="en-US" w:eastAsia="zh-CN"/>
        </w:rPr>
      </w:pPr>
    </w:p>
    <w:p w14:paraId="7963C928">
      <w:pPr>
        <w:rPr>
          <w:rFonts w:hint="eastAsia"/>
          <w:lang w:val="en-US" w:eastAsia="zh-CN"/>
        </w:rPr>
      </w:pPr>
    </w:p>
    <w:p w14:paraId="4FFEC8FE">
      <w:pPr>
        <w:rPr>
          <w:rFonts w:hint="eastAsia"/>
          <w:lang w:val="en-US" w:eastAsia="zh-CN"/>
        </w:rPr>
      </w:pPr>
    </w:p>
    <w:p w14:paraId="770376E9">
      <w:pPr>
        <w:rPr>
          <w:rFonts w:hint="eastAsia"/>
          <w:lang w:val="en-US" w:eastAsia="zh-CN"/>
        </w:rPr>
      </w:pPr>
    </w:p>
    <w:p w14:paraId="384FF239">
      <w:pPr>
        <w:rPr>
          <w:rFonts w:hint="eastAsia"/>
          <w:lang w:val="en-US" w:eastAsia="zh-CN"/>
        </w:rPr>
      </w:pPr>
    </w:p>
    <w:p w14:paraId="1401605A">
      <w:pPr>
        <w:rPr>
          <w:rFonts w:hint="eastAsia"/>
          <w:lang w:val="en-US" w:eastAsia="zh-CN"/>
        </w:rPr>
      </w:pPr>
    </w:p>
    <w:p w14:paraId="091788B9">
      <w:pPr>
        <w:rPr>
          <w:rFonts w:hint="eastAsia"/>
          <w:lang w:val="en-US" w:eastAsia="zh-CN"/>
        </w:rPr>
      </w:pPr>
    </w:p>
    <w:p w14:paraId="2628AAB9">
      <w:pPr>
        <w:rPr>
          <w:rFonts w:hint="eastAsia"/>
          <w:lang w:val="en-US" w:eastAsia="zh-CN"/>
        </w:rPr>
      </w:pPr>
    </w:p>
    <w:p w14:paraId="78A90F1F">
      <w:pPr>
        <w:rPr>
          <w:rFonts w:hint="eastAsia"/>
          <w:lang w:val="en-US" w:eastAsia="zh-CN"/>
        </w:rPr>
      </w:pPr>
    </w:p>
    <w:p w14:paraId="3F942535">
      <w:pPr>
        <w:rPr>
          <w:rFonts w:hint="eastAsia"/>
          <w:lang w:val="en-US" w:eastAsia="zh-CN"/>
        </w:rPr>
      </w:pPr>
    </w:p>
    <w:p w14:paraId="53FE8FF2">
      <w:pPr>
        <w:numPr>
          <w:ilvl w:val="0"/>
          <w:numId w:val="2"/>
        </w:numPr>
        <w:tabs>
          <w:tab w:val="left" w:pos="463"/>
        </w:tabs>
        <w:spacing w:line="360" w:lineRule="auto"/>
        <w:rPr>
          <w:rFonts w:hint="eastAsia" w:asciiTheme="minorEastAsia" w:hAnsiTheme="minorEastAsia"/>
          <w:b/>
          <w:bCs/>
          <w:color w:val="FF0000"/>
          <w:sz w:val="24"/>
          <w:szCs w:val="24"/>
          <w:lang w:val="en-US" w:eastAsia="zh-CN"/>
        </w:rPr>
      </w:pP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color w:val="FF0000"/>
          <w:sz w:val="24"/>
          <w:szCs w:val="24"/>
          <w:lang w:val="en-US" w:eastAsia="zh-CN"/>
        </w:rPr>
        <w:t>最低价法</w:t>
      </w:r>
    </w:p>
    <w:p w14:paraId="4F068483">
      <w:pPr>
        <w:numPr>
          <w:ilvl w:val="0"/>
          <w:numId w:val="0"/>
        </w:numPr>
        <w:tabs>
          <w:tab w:val="left" w:pos="463"/>
        </w:tabs>
        <w:spacing w:line="360" w:lineRule="auto"/>
        <w:rPr>
          <w:rFonts w:hint="default" w:asciiTheme="minorEastAsia" w:hAnsiTheme="minorEastAsia"/>
          <w:b/>
          <w:bCs/>
          <w:color w:val="FF0000"/>
          <w:sz w:val="24"/>
          <w:szCs w:val="24"/>
          <w:lang w:val="en-US" w:eastAsia="zh-CN"/>
        </w:rPr>
      </w:pP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5DF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02F9860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A79F75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7C4D3D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F1AF99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11B87E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1553EA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859A4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2B7785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62A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448DAB7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CC9070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6D88BB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14:paraId="437C9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746596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E2628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2A5D7AB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60159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616F1AC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149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33168D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0739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3D45C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4A9386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364C6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26EF2D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0CA0E8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03AD96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908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91AB94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84534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635559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06FC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2A7DDA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3CAAE4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0B6657F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478E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7023983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BD6342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138CD8D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AE6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5662E5D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7D70B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7B4BD8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9A7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D71414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8C3EF6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40FED3B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BDF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BA73F5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363843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0914ACC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76F3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55CB5F0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14C097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7B3A30B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ACF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491918F3">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2DEE0A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6C4A35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35EE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18F42A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4C2000F">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6CE196C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375E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32BF23F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37627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F5755D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25D6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8EE7FA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1BBE6A4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643C6C8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3DB586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84E594C">
      <w:pPr>
        <w:pStyle w:val="6"/>
        <w:rPr>
          <w:rFonts w:hint="eastAsia" w:ascii="宋体" w:hAnsi="宋体" w:eastAsia="宋体" w:cs="宋体"/>
          <w:b/>
          <w:bCs/>
          <w:sz w:val="28"/>
          <w:szCs w:val="28"/>
          <w:lang w:val="en-US" w:eastAsia="zh-CN"/>
        </w:rPr>
      </w:pPr>
    </w:p>
    <w:p w14:paraId="59AFDA20">
      <w:pPr>
        <w:rPr>
          <w:rFonts w:hint="eastAsia"/>
          <w:lang w:val="en-US" w:eastAsia="zh-CN"/>
        </w:rPr>
      </w:pPr>
    </w:p>
    <w:p w14:paraId="0620FB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05171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2110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572E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21E0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6A38E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EFEC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4349C2F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49770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21FC5A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62C255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681A9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724084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所有页面均需加盖公章。开标时供应商需将投标所需资料胶印3份（一正两副），并密封携带。</w:t>
      </w:r>
    </w:p>
    <w:p w14:paraId="3BBFE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3B5A9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C3038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53EA2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99D3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286D45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7F794B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5C05A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5BC07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45062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E5BC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3944DF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6FFF51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41DA8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5CBD0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826F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21937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04F4AB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3A577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5D3DE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35122B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5A845B1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879B23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695BE4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CA9D64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D34D5D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3E1204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12CBE40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41BBB5E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C0E865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48D9EE2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430CF8E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F3B71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A668E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6536BC35">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548FB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57DAC5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327F0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41B85A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244B8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2E161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704995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93586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2605F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64585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C1A99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C28E8D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C787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CF6C61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B5B737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7F6AB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389FF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FDF384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7A670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0AFCF1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55DA11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58C25FA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7261D4C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F0367E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2FDFFAC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1389F1D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5D30D28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E7AAEB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0ED8444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6E0DF5B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20D9FA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288F0F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2457978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7AB4ED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28328DB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3117FC3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587B84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582CFE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65BD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01E99E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85141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4790F728">
      <w:pPr>
        <w:numPr>
          <w:ilvl w:val="0"/>
          <w:numId w:val="0"/>
        </w:numPr>
        <w:spacing w:line="360" w:lineRule="auto"/>
        <w:jc w:val="center"/>
        <w:rPr>
          <w:rFonts w:hint="eastAsia" w:asciiTheme="minorEastAsia" w:hAnsiTheme="minorEastAsia"/>
          <w:b/>
          <w:bCs/>
          <w:sz w:val="32"/>
          <w:szCs w:val="32"/>
          <w:lang w:val="en-US" w:eastAsia="zh-CN"/>
        </w:rPr>
      </w:pPr>
    </w:p>
    <w:p w14:paraId="08669D81">
      <w:pPr>
        <w:numPr>
          <w:ilvl w:val="0"/>
          <w:numId w:val="0"/>
        </w:numPr>
        <w:spacing w:line="360" w:lineRule="auto"/>
        <w:jc w:val="center"/>
        <w:rPr>
          <w:rFonts w:hint="eastAsia" w:asciiTheme="minorEastAsia" w:hAnsiTheme="minorEastAsia"/>
          <w:b/>
          <w:bCs/>
          <w:sz w:val="32"/>
          <w:szCs w:val="32"/>
          <w:lang w:val="en-US" w:eastAsia="zh-CN"/>
        </w:rPr>
      </w:pPr>
    </w:p>
    <w:p w14:paraId="723A594E">
      <w:pPr>
        <w:numPr>
          <w:ilvl w:val="0"/>
          <w:numId w:val="0"/>
        </w:numPr>
        <w:spacing w:line="360" w:lineRule="auto"/>
        <w:jc w:val="center"/>
        <w:rPr>
          <w:rFonts w:hint="eastAsia" w:asciiTheme="minorEastAsia" w:hAnsiTheme="minorEastAsia"/>
          <w:b/>
          <w:bCs/>
          <w:sz w:val="32"/>
          <w:szCs w:val="32"/>
          <w:lang w:val="en-US" w:eastAsia="zh-CN"/>
        </w:rPr>
      </w:pPr>
    </w:p>
    <w:p w14:paraId="5097F07E">
      <w:pPr>
        <w:numPr>
          <w:ilvl w:val="0"/>
          <w:numId w:val="0"/>
        </w:numPr>
        <w:spacing w:line="360" w:lineRule="auto"/>
        <w:jc w:val="center"/>
        <w:rPr>
          <w:rFonts w:hint="eastAsia" w:asciiTheme="minorEastAsia" w:hAnsiTheme="minorEastAsia"/>
          <w:b/>
          <w:bCs/>
          <w:sz w:val="32"/>
          <w:szCs w:val="32"/>
          <w:lang w:val="en-US" w:eastAsia="zh-CN"/>
        </w:rPr>
      </w:pPr>
    </w:p>
    <w:p w14:paraId="49BF2F33">
      <w:pPr>
        <w:numPr>
          <w:ilvl w:val="0"/>
          <w:numId w:val="0"/>
        </w:numPr>
        <w:spacing w:line="360" w:lineRule="auto"/>
        <w:jc w:val="center"/>
        <w:rPr>
          <w:rFonts w:hint="eastAsia" w:asciiTheme="minorEastAsia" w:hAnsiTheme="minorEastAsia"/>
          <w:b/>
          <w:bCs/>
          <w:sz w:val="32"/>
          <w:szCs w:val="32"/>
          <w:lang w:val="en-US" w:eastAsia="zh-CN"/>
        </w:rPr>
      </w:pPr>
    </w:p>
    <w:p w14:paraId="089B536F">
      <w:pPr>
        <w:numPr>
          <w:ilvl w:val="0"/>
          <w:numId w:val="0"/>
        </w:numPr>
        <w:spacing w:line="360" w:lineRule="auto"/>
        <w:jc w:val="center"/>
        <w:rPr>
          <w:rFonts w:hint="eastAsia" w:asciiTheme="minorEastAsia" w:hAnsiTheme="minorEastAsia"/>
          <w:b/>
          <w:bCs/>
          <w:sz w:val="32"/>
          <w:szCs w:val="32"/>
          <w:lang w:val="en-US" w:eastAsia="zh-CN"/>
        </w:rPr>
      </w:pPr>
    </w:p>
    <w:p w14:paraId="3D2A6A26">
      <w:pPr>
        <w:numPr>
          <w:ilvl w:val="0"/>
          <w:numId w:val="0"/>
        </w:numPr>
        <w:spacing w:line="360" w:lineRule="auto"/>
        <w:jc w:val="center"/>
        <w:rPr>
          <w:rFonts w:hint="eastAsia" w:asciiTheme="minorEastAsia" w:hAnsiTheme="minorEastAsia"/>
          <w:b/>
          <w:bCs/>
          <w:sz w:val="32"/>
          <w:szCs w:val="32"/>
          <w:lang w:val="en-US" w:eastAsia="zh-CN"/>
        </w:rPr>
      </w:pPr>
    </w:p>
    <w:p w14:paraId="1CF5649F">
      <w:pPr>
        <w:numPr>
          <w:ilvl w:val="0"/>
          <w:numId w:val="0"/>
        </w:numPr>
        <w:spacing w:line="360" w:lineRule="auto"/>
        <w:jc w:val="center"/>
        <w:rPr>
          <w:rFonts w:hint="eastAsia" w:asciiTheme="minorEastAsia" w:hAnsiTheme="minorEastAsia"/>
          <w:b/>
          <w:bCs/>
          <w:sz w:val="32"/>
          <w:szCs w:val="32"/>
          <w:lang w:val="en-US" w:eastAsia="zh-CN"/>
        </w:rPr>
      </w:pPr>
    </w:p>
    <w:p w14:paraId="3FE8B2A3">
      <w:pPr>
        <w:numPr>
          <w:ilvl w:val="0"/>
          <w:numId w:val="0"/>
        </w:numPr>
        <w:spacing w:line="360" w:lineRule="auto"/>
        <w:jc w:val="center"/>
        <w:rPr>
          <w:rFonts w:hint="eastAsia" w:asciiTheme="minorEastAsia" w:hAnsiTheme="minorEastAsia"/>
          <w:b/>
          <w:bCs/>
          <w:sz w:val="32"/>
          <w:szCs w:val="32"/>
          <w:lang w:val="en-US" w:eastAsia="zh-CN"/>
        </w:rPr>
      </w:pPr>
    </w:p>
    <w:p w14:paraId="175250B7">
      <w:pPr>
        <w:numPr>
          <w:ilvl w:val="0"/>
          <w:numId w:val="0"/>
        </w:numPr>
        <w:spacing w:line="360" w:lineRule="auto"/>
        <w:jc w:val="center"/>
        <w:rPr>
          <w:rFonts w:hint="eastAsia" w:asciiTheme="minorEastAsia" w:hAnsiTheme="minorEastAsia"/>
          <w:b/>
          <w:bCs/>
          <w:sz w:val="32"/>
          <w:szCs w:val="32"/>
          <w:lang w:val="en-US" w:eastAsia="zh-CN"/>
        </w:rPr>
      </w:pPr>
    </w:p>
    <w:p w14:paraId="3055D1BF">
      <w:pPr>
        <w:numPr>
          <w:ilvl w:val="0"/>
          <w:numId w:val="0"/>
        </w:numPr>
        <w:spacing w:line="360" w:lineRule="auto"/>
        <w:jc w:val="center"/>
        <w:rPr>
          <w:rFonts w:hint="eastAsia" w:asciiTheme="minorEastAsia" w:hAnsiTheme="minorEastAsia"/>
          <w:b/>
          <w:bCs/>
          <w:sz w:val="32"/>
          <w:szCs w:val="32"/>
          <w:lang w:val="en-US" w:eastAsia="zh-CN"/>
        </w:rPr>
      </w:pPr>
    </w:p>
    <w:p w14:paraId="1884DDAE">
      <w:pPr>
        <w:numPr>
          <w:ilvl w:val="0"/>
          <w:numId w:val="0"/>
        </w:numPr>
        <w:spacing w:line="360" w:lineRule="auto"/>
        <w:jc w:val="center"/>
        <w:rPr>
          <w:rFonts w:hint="eastAsia" w:asciiTheme="minorEastAsia" w:hAnsiTheme="minorEastAsia"/>
          <w:b/>
          <w:bCs/>
          <w:sz w:val="32"/>
          <w:szCs w:val="32"/>
          <w:lang w:val="en-US" w:eastAsia="zh-CN"/>
        </w:rPr>
      </w:pPr>
    </w:p>
    <w:p w14:paraId="2EFD8863">
      <w:pPr>
        <w:numPr>
          <w:ilvl w:val="0"/>
          <w:numId w:val="0"/>
        </w:numPr>
        <w:spacing w:line="360" w:lineRule="auto"/>
        <w:jc w:val="center"/>
        <w:rPr>
          <w:rFonts w:hint="eastAsia" w:asciiTheme="minorEastAsia" w:hAnsiTheme="minorEastAsia"/>
          <w:b/>
          <w:bCs/>
          <w:sz w:val="32"/>
          <w:szCs w:val="32"/>
          <w:lang w:val="en-US" w:eastAsia="zh-CN"/>
        </w:rPr>
      </w:pPr>
    </w:p>
    <w:p w14:paraId="37164627">
      <w:pPr>
        <w:numPr>
          <w:ilvl w:val="0"/>
          <w:numId w:val="0"/>
        </w:numPr>
        <w:spacing w:line="360" w:lineRule="auto"/>
        <w:jc w:val="center"/>
        <w:rPr>
          <w:rFonts w:hint="eastAsia" w:asciiTheme="minorEastAsia" w:hAnsiTheme="minorEastAsia"/>
          <w:b/>
          <w:bCs/>
          <w:sz w:val="32"/>
          <w:szCs w:val="32"/>
          <w:lang w:val="en-US" w:eastAsia="zh-CN"/>
        </w:rPr>
      </w:pPr>
    </w:p>
    <w:p w14:paraId="2323331E">
      <w:pPr>
        <w:numPr>
          <w:ilvl w:val="0"/>
          <w:numId w:val="0"/>
        </w:numPr>
        <w:spacing w:line="360" w:lineRule="auto"/>
        <w:jc w:val="both"/>
        <w:rPr>
          <w:rFonts w:hint="eastAsia" w:asciiTheme="minorEastAsia" w:hAnsiTheme="minorEastAsia"/>
          <w:b/>
          <w:bCs/>
          <w:sz w:val="32"/>
          <w:szCs w:val="32"/>
          <w:lang w:val="en-US" w:eastAsia="zh-CN"/>
        </w:rPr>
      </w:pPr>
    </w:p>
    <w:p w14:paraId="75B335FC">
      <w:pPr>
        <w:numPr>
          <w:ilvl w:val="0"/>
          <w:numId w:val="0"/>
        </w:numPr>
        <w:spacing w:line="360" w:lineRule="auto"/>
        <w:jc w:val="both"/>
        <w:rPr>
          <w:rFonts w:hint="eastAsia" w:asciiTheme="minorEastAsia" w:hAnsiTheme="minorEastAsia"/>
          <w:b/>
          <w:bCs/>
          <w:sz w:val="32"/>
          <w:szCs w:val="32"/>
          <w:lang w:val="en-US" w:eastAsia="zh-CN"/>
        </w:rPr>
      </w:pPr>
    </w:p>
    <w:p w14:paraId="5A93959B">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9D7E830">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C144C7">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6BA4C18D">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E5636E">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5136AB80">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4C4E996">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44A402F"/>
    <w:p w14:paraId="25BDF2A3"/>
    <w:p w14:paraId="5050B0E5"/>
    <w:p w14:paraId="59F78B47"/>
    <w:p w14:paraId="33DF4037"/>
    <w:p w14:paraId="65FA809B"/>
    <w:p w14:paraId="171E3689"/>
    <w:p w14:paraId="4959A1A4"/>
    <w:p w14:paraId="52D30051"/>
    <w:p w14:paraId="57D4AEE5"/>
    <w:p w14:paraId="4DAAB58D"/>
    <w:p w14:paraId="0795E774"/>
    <w:p w14:paraId="169DD20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413CA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4243FB4A">
      <w:pPr>
        <w:pStyle w:val="3"/>
        <w:rPr>
          <w:rFonts w:hint="eastAsia"/>
          <w:color w:val="000000"/>
        </w:rPr>
      </w:pPr>
    </w:p>
    <w:p w14:paraId="58E4F39A">
      <w:pPr>
        <w:rPr>
          <w:rFonts w:hint="eastAsia"/>
        </w:rPr>
      </w:pPr>
    </w:p>
    <w:p w14:paraId="67E9B289">
      <w:pPr>
        <w:pStyle w:val="3"/>
        <w:rPr>
          <w:rFonts w:hint="eastAsia"/>
          <w:color w:val="000000"/>
        </w:rPr>
      </w:pPr>
    </w:p>
    <w:p w14:paraId="481DE30F">
      <w:pPr>
        <w:pStyle w:val="3"/>
        <w:rPr>
          <w:color w:val="000000"/>
        </w:rPr>
      </w:pPr>
      <w:r>
        <w:rPr>
          <w:rFonts w:hint="eastAsia"/>
          <w:color w:val="000000"/>
        </w:rPr>
        <w:t>（封面）</w:t>
      </w:r>
      <w:bookmarkEnd w:id="0"/>
    </w:p>
    <w:p w14:paraId="2751CD81">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211F9BD">
      <w:pPr>
        <w:rPr>
          <w:rFonts w:ascii="宋体" w:hAnsi="宋体"/>
          <w:b/>
          <w:bCs/>
          <w:color w:val="000000"/>
          <w:sz w:val="36"/>
          <w:szCs w:val="36"/>
        </w:rPr>
      </w:pPr>
      <w:r>
        <w:rPr>
          <w:rFonts w:hint="eastAsia" w:ascii="宋体" w:hAnsi="宋体" w:cs="宋体"/>
          <w:b/>
          <w:bCs/>
          <w:color w:val="000000"/>
          <w:sz w:val="36"/>
          <w:szCs w:val="36"/>
        </w:rPr>
        <w:t xml:space="preserve">          </w:t>
      </w:r>
    </w:p>
    <w:p w14:paraId="6C5634B0">
      <w:pPr>
        <w:ind w:firstLine="1767" w:firstLineChars="400"/>
        <w:rPr>
          <w:rFonts w:ascii="宋体" w:hAnsi="宋体"/>
          <w:b/>
          <w:bCs/>
          <w:color w:val="000000"/>
          <w:sz w:val="44"/>
          <w:szCs w:val="44"/>
        </w:rPr>
      </w:pPr>
    </w:p>
    <w:p w14:paraId="5C8C98C7">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597DCE9A">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36E42A6C">
      <w:pPr>
        <w:ind w:firstLine="1767" w:firstLineChars="400"/>
        <w:rPr>
          <w:rFonts w:ascii="宋体" w:hAnsi="宋体"/>
          <w:b/>
          <w:bCs/>
          <w:color w:val="000000"/>
          <w:sz w:val="44"/>
          <w:szCs w:val="44"/>
        </w:rPr>
      </w:pPr>
    </w:p>
    <w:p w14:paraId="3215B06A">
      <w:pPr>
        <w:ind w:firstLine="1767" w:firstLineChars="400"/>
        <w:rPr>
          <w:rFonts w:ascii="宋体" w:hAnsi="宋体"/>
          <w:b/>
          <w:bCs/>
          <w:color w:val="000000"/>
          <w:sz w:val="44"/>
          <w:szCs w:val="44"/>
        </w:rPr>
      </w:pPr>
    </w:p>
    <w:p w14:paraId="1DCDF75C">
      <w:pPr>
        <w:ind w:firstLine="1767" w:firstLineChars="400"/>
        <w:rPr>
          <w:rFonts w:ascii="宋体" w:hAnsi="宋体"/>
          <w:b/>
          <w:bCs/>
          <w:color w:val="000000"/>
          <w:sz w:val="44"/>
          <w:szCs w:val="44"/>
        </w:rPr>
      </w:pPr>
    </w:p>
    <w:p w14:paraId="5AD0812D">
      <w:pPr>
        <w:ind w:firstLine="1767" w:firstLineChars="400"/>
        <w:rPr>
          <w:rFonts w:ascii="宋体" w:hAnsi="宋体"/>
          <w:b/>
          <w:bCs/>
          <w:color w:val="000000"/>
          <w:sz w:val="44"/>
          <w:szCs w:val="44"/>
        </w:rPr>
      </w:pPr>
    </w:p>
    <w:p w14:paraId="47C49F0B">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7F6276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39F96F58">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09B70067">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1358B57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5A3D936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D2BA48D">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72019BBE">
      <w:pPr>
        <w:pStyle w:val="16"/>
        <w:rPr>
          <w:rFonts w:hint="eastAsia" w:ascii="宋体" w:hAnsi="宋体" w:eastAsia="宋体" w:cs="宋体"/>
          <w:b w:val="0"/>
          <w:bCs w:val="0"/>
          <w:color w:val="000000"/>
          <w:kern w:val="2"/>
          <w:sz w:val="32"/>
          <w:szCs w:val="32"/>
          <w:lang w:val="en-US" w:eastAsia="zh-CN" w:bidi="ar-SA"/>
        </w:rPr>
      </w:pPr>
    </w:p>
    <w:p w14:paraId="3B45E73B">
      <w:pPr>
        <w:rPr>
          <w:rFonts w:hint="eastAsia"/>
          <w:lang w:val="en-US" w:eastAsia="zh-CN"/>
        </w:rPr>
      </w:pPr>
    </w:p>
    <w:p w14:paraId="77792D99">
      <w:pPr>
        <w:pStyle w:val="16"/>
        <w:rPr>
          <w:rFonts w:hint="eastAsia"/>
          <w:lang w:val="en-US" w:eastAsia="zh-CN"/>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w:t>
      </w:r>
      <w:r>
        <w:rPr>
          <w:rFonts w:hint="eastAsia" w:ascii="宋体" w:hAnsi="宋体" w:eastAsia="宋体" w:cs="宋体"/>
          <w:b w:val="0"/>
          <w:bCs w:val="0"/>
          <w:color w:val="000000"/>
          <w:kern w:val="2"/>
          <w:sz w:val="24"/>
          <w:szCs w:val="24"/>
          <w:lang w:val="en-US" w:eastAsia="zh-CN" w:bidi="ar-SA"/>
        </w:rPr>
        <w:t>.............................</w:t>
      </w:r>
    </w:p>
    <w:p w14:paraId="78B49DD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十四、相关认证.......................</w:t>
      </w:r>
      <w:r>
        <w:rPr>
          <w:rFonts w:hint="eastAsia" w:ascii="宋体" w:hAnsi="宋体" w:eastAsia="宋体" w:cs="宋体"/>
          <w:b w:val="0"/>
          <w:bCs w:val="0"/>
          <w:color w:val="000000"/>
          <w:kern w:val="2"/>
          <w:sz w:val="24"/>
          <w:szCs w:val="24"/>
          <w:lang w:val="en-US" w:eastAsia="zh-CN" w:bidi="ar-SA"/>
        </w:rPr>
        <w:t>................................</w:t>
      </w:r>
    </w:p>
    <w:p w14:paraId="3D14B128">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十五、产品彩页.......................</w:t>
      </w:r>
      <w:r>
        <w:rPr>
          <w:rFonts w:hint="eastAsia" w:ascii="宋体" w:hAnsi="宋体" w:eastAsia="宋体" w:cs="宋体"/>
          <w:b w:val="0"/>
          <w:bCs w:val="0"/>
          <w:color w:val="000000"/>
          <w:kern w:val="2"/>
          <w:sz w:val="24"/>
          <w:szCs w:val="24"/>
          <w:lang w:val="en-US" w:eastAsia="zh-CN" w:bidi="ar-SA"/>
        </w:rPr>
        <w:t>................................</w:t>
      </w:r>
    </w:p>
    <w:p w14:paraId="25C0861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十六、产品配置清单...................</w:t>
      </w:r>
      <w:r>
        <w:rPr>
          <w:rFonts w:hint="eastAsia" w:ascii="宋体" w:hAnsi="宋体" w:eastAsia="宋体" w:cs="宋体"/>
          <w:b w:val="0"/>
          <w:bCs w:val="0"/>
          <w:color w:val="000000"/>
          <w:kern w:val="2"/>
          <w:sz w:val="24"/>
          <w:szCs w:val="24"/>
          <w:lang w:val="en-US" w:eastAsia="zh-CN" w:bidi="ar-SA"/>
        </w:rPr>
        <w:t>................................</w:t>
      </w:r>
    </w:p>
    <w:p w14:paraId="03836EB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十七、其他...........................</w:t>
      </w:r>
      <w:r>
        <w:rPr>
          <w:rFonts w:hint="eastAsia" w:ascii="宋体" w:hAnsi="宋体" w:eastAsia="宋体" w:cs="宋体"/>
          <w:b w:val="0"/>
          <w:bCs w:val="0"/>
          <w:color w:val="000000"/>
          <w:kern w:val="2"/>
          <w:sz w:val="24"/>
          <w:szCs w:val="24"/>
          <w:lang w:val="en-US" w:eastAsia="zh-CN" w:bidi="ar-SA"/>
        </w:rPr>
        <w:t>................................</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8E99A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61B9E2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568021F">
      <w:pPr>
        <w:pStyle w:val="11"/>
        <w:rPr>
          <w:rFonts w:hint="eastAsia"/>
          <w:lang w:val="en-US" w:eastAsia="zh-CN"/>
        </w:rPr>
      </w:pPr>
    </w:p>
    <w:p w14:paraId="3DF2F607">
      <w:pPr>
        <w:rPr>
          <w:rFonts w:hint="eastAsia"/>
          <w:lang w:val="en-US" w:eastAsia="zh-CN"/>
        </w:rPr>
      </w:pPr>
    </w:p>
    <w:p w14:paraId="1364325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EA27D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1DA8FD47">
      <w:pPr>
        <w:pStyle w:val="11"/>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1"/>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1"/>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1"/>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1"/>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1"/>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1"/>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1"/>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1"/>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1"/>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1"/>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1"/>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5"/>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743D52D9">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27AAFF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1D3CB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1E5EB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A70F1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F7F5C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29372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53ECF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0A0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588FA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0A9086BD">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2E00A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354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13DBD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02BF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D8346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A08CF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908E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753C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4BB4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03AD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2D8CC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DCFF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78C6B4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14:paraId="3A62638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十四、相关认证</w:t>
      </w:r>
    </w:p>
    <w:p w14:paraId="4160BE7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十五、产品彩页（如有）</w:t>
      </w:r>
    </w:p>
    <w:p w14:paraId="59D033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十六、产品配置清单</w:t>
      </w:r>
    </w:p>
    <w:p w14:paraId="766D8F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42362294">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129A">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0BDF2179"/>
    <w:multiLevelType w:val="singleLevel"/>
    <w:tmpl w:val="0BDF2179"/>
    <w:lvl w:ilvl="0" w:tentative="0">
      <w:start w:val="3"/>
      <w:numFmt w:val="chineseCounting"/>
      <w:suff w:val="nothing"/>
      <w:lvlText w:val="%1、"/>
      <w:lvlJc w:val="left"/>
      <w:rPr>
        <w:rFonts w:hint="eastAsia"/>
        <w:color w:val="auto"/>
      </w:rPr>
    </w:lvl>
  </w:abstractNum>
  <w:abstractNum w:abstractNumId="5">
    <w:nsid w:val="5C6A04CC"/>
    <w:multiLevelType w:val="singleLevel"/>
    <w:tmpl w:val="5C6A04CC"/>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6DF7684"/>
    <w:rsid w:val="07B6496C"/>
    <w:rsid w:val="07C64EDC"/>
    <w:rsid w:val="08DB2790"/>
    <w:rsid w:val="090D0F93"/>
    <w:rsid w:val="09C33906"/>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E504E6"/>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532DA2"/>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C6456A"/>
    <w:rsid w:val="6F6367E4"/>
    <w:rsid w:val="6F6F075E"/>
    <w:rsid w:val="72103AF2"/>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5"/>
    <w:autoRedefine/>
    <w:qFormat/>
    <w:uiPriority w:val="0"/>
    <w:rPr>
      <w:rFonts w:hint="eastAsia" w:ascii="宋体" w:hAnsi="宋体" w:eastAsia="宋体" w:cs="宋体"/>
      <w:color w:val="000000"/>
      <w:sz w:val="21"/>
      <w:szCs w:val="21"/>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character" w:customStyle="1" w:styleId="25">
    <w:name w:val="font41"/>
    <w:basedOn w:val="15"/>
    <w:autoRedefine/>
    <w:qFormat/>
    <w:uiPriority w:val="0"/>
    <w:rPr>
      <w:rFonts w:hint="default" w:ascii="Times New Roman" w:hAnsi="Times New Roman" w:cs="Times New Roman"/>
      <w:color w:val="000000"/>
      <w:sz w:val="24"/>
      <w:szCs w:val="24"/>
      <w:u w:val="none"/>
    </w:rPr>
  </w:style>
  <w:style w:type="character" w:customStyle="1" w:styleId="26">
    <w:name w:val="font31"/>
    <w:basedOn w:val="15"/>
    <w:autoRedefine/>
    <w:qFormat/>
    <w:uiPriority w:val="0"/>
    <w:rPr>
      <w:rFonts w:ascii="等线" w:hAnsi="等线" w:eastAsia="等线" w:cs="等线"/>
      <w:color w:val="000000"/>
      <w:sz w:val="24"/>
      <w:szCs w:val="24"/>
      <w:u w:val="none"/>
    </w:rPr>
  </w:style>
  <w:style w:type="character" w:customStyle="1" w:styleId="27">
    <w:name w:val="font61"/>
    <w:basedOn w:val="15"/>
    <w:autoRedefine/>
    <w:qFormat/>
    <w:uiPriority w:val="0"/>
    <w:rPr>
      <w:rFonts w:hint="default" w:ascii="Times New Roman" w:hAnsi="Times New Roman" w:cs="Times New Roman"/>
      <w:color w:val="000000"/>
      <w:sz w:val="24"/>
      <w:szCs w:val="24"/>
      <w:u w:val="none"/>
    </w:rPr>
  </w:style>
  <w:style w:type="paragraph" w:styleId="28">
    <w:name w:val="List Paragraph"/>
    <w:basedOn w:val="1"/>
    <w:autoRedefine/>
    <w:qFormat/>
    <w:uiPriority w:val="34"/>
    <w:pPr>
      <w:ind w:firstLine="420" w:firstLineChars="20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6924</Words>
  <Characters>7899</Characters>
  <Lines>1</Lines>
  <Paragraphs>1</Paragraphs>
  <TotalTime>0</TotalTime>
  <ScaleCrop>false</ScaleCrop>
  <LinksUpToDate>false</LinksUpToDate>
  <CharactersWithSpaces>8366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2024-06-18T01:55:56Z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2C9EF66F3BFF43B2BBF4808D1E6007B4_13</vt:lpwstr>
  </property>
</Properties>
</file>